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292682">
        <w:t xml:space="preserve">по математике и </w:t>
      </w:r>
      <w:proofErr w:type="spellStart"/>
      <w:r w:rsidR="00292682">
        <w:t>алгоритмике</w:t>
      </w:r>
      <w:proofErr w:type="spellEnd"/>
      <w:r w:rsidR="006153F6">
        <w:t xml:space="preserve">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 соревнованиях и иных профориентационных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731F54">
        <w:t>202</w:t>
      </w:r>
      <w:r w:rsidR="006D1FAE">
        <w:t>5</w:t>
      </w:r>
      <w:bookmarkStart w:id="0" w:name="_GoBack"/>
      <w:bookmarkEnd w:id="0"/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proofErr w:type="gramStart"/>
      <w:r>
        <w:t>№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99"/>
    <w:rsid w:val="00292682"/>
    <w:rsid w:val="006153F6"/>
    <w:rsid w:val="006D1FAE"/>
    <w:rsid w:val="00731F54"/>
    <w:rsid w:val="009D06A4"/>
    <w:rsid w:val="00B128A0"/>
    <w:rsid w:val="00EA175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F24E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Селезнева Полина Андреевна</cp:lastModifiedBy>
  <cp:revision>2</cp:revision>
  <cp:lastPrinted>2022-01-14T13:09:00Z</cp:lastPrinted>
  <dcterms:created xsi:type="dcterms:W3CDTF">2025-01-21T12:45:00Z</dcterms:created>
  <dcterms:modified xsi:type="dcterms:W3CDTF">2025-01-21T12:45:00Z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